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4761B" w14:textId="66F77F71"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The Personal Data Protection Policy covers the privacy practices of the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 xml:space="preserve">website and explains how the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 hereinafter referred to as “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 </w:t>
      </w:r>
      <w:r w:rsidRPr="00E26C91">
        <w:rPr>
          <w:rFonts w:ascii="Cambria" w:eastAsia="Times New Roman" w:hAnsi="Cambria" w:cs="Arial"/>
          <w:color w:val="000000" w:themeColor="text1"/>
        </w:rPr>
        <w:t xml:space="preserve">“, “us”, “we” and “ours“) uses your data, and this includes our web site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 the mobile application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for Android and iOS, the mobile version of the website, the electronic services, our social networks and emails sent from us. The Personal Data Protection Policy regulates the right to privacy and security of personal data which are subject to processing. Please read the Personal Data Protection Policy and periodically check it for the latest information on our privacy practices.</w:t>
      </w:r>
    </w:p>
    <w:p w14:paraId="3B03D2A2"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BY ACCESSING AND USING OUR WEB SITE YOU AGREE TO BE BOUND BY ALL TERMS AND CONDITIONS DEFINED IN THIS PERSONAL DATA PROTECTION POLICY AND THE TERMS AND CONDITIONS FOR USING OUR WEB SITE. IF YOU DO NOT AGREE WITH THESE TERMS AND CONDITIONS LEAVE THIS PAGE AND DO NOT USE OUT WEBSITE.</w:t>
      </w:r>
    </w:p>
    <w:p w14:paraId="1CB46F1D"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Occasionally we will amend and supplement the Personal Data Protection Policy to include our new practices, such as adding a new service, functionality or site option. You can see when this Privacy Policy was last changed by checking the date stated above in “Last modified on”.</w:t>
      </w:r>
    </w:p>
    <w:p w14:paraId="51177257"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The collection of personal data on this web site is in accordance with the regulations for the protection of personal data.</w:t>
      </w:r>
    </w:p>
    <w:p w14:paraId="0B8A6666"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The Personal Data Protection Policy is organized in the following manner:</w:t>
      </w:r>
    </w:p>
    <w:p w14:paraId="57871505"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Types of data we collect</w:t>
      </w:r>
    </w:p>
    <w:p w14:paraId="743E42F8"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User’s choice concerning authorization on data storing and use</w:t>
      </w:r>
    </w:p>
    <w:p w14:paraId="139C225A" w14:textId="41244AD6"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How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uses data</w:t>
      </w:r>
    </w:p>
    <w:p w14:paraId="67DE8CB7" w14:textId="7FD24815"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When and how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shares data</w:t>
      </w:r>
    </w:p>
    <w:p w14:paraId="5FC94742" w14:textId="059A0A8B"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How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collects data</w:t>
      </w:r>
    </w:p>
    <w:p w14:paraId="47BF95B4"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Data security</w:t>
      </w:r>
    </w:p>
    <w:p w14:paraId="1BDEF55B"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Accessing and changing your data</w:t>
      </w:r>
    </w:p>
    <w:p w14:paraId="53776B2A"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Social networks</w:t>
      </w:r>
    </w:p>
    <w:p w14:paraId="2757128F"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Third-party privacy</w:t>
      </w:r>
    </w:p>
    <w:p w14:paraId="526FCBCB"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Children’s Personal Data Protection Policy (Minors)</w:t>
      </w:r>
    </w:p>
    <w:p w14:paraId="25EA0E67" w14:textId="77777777" w:rsidR="00E26C91" w:rsidRPr="00E26C91" w:rsidRDefault="00E26C91" w:rsidP="00E26C91">
      <w:pPr>
        <w:numPr>
          <w:ilvl w:val="0"/>
          <w:numId w:val="1"/>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Terminology</w:t>
      </w:r>
    </w:p>
    <w:p w14:paraId="1F374F3A" w14:textId="77777777" w:rsidR="00E26C91" w:rsidRPr="00E26C91" w:rsidRDefault="00E26C91" w:rsidP="00E26C91">
      <w:pPr>
        <w:numPr>
          <w:ilvl w:val="0"/>
          <w:numId w:val="1"/>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Contact regarding the Personal Data Protection Policy</w:t>
      </w:r>
    </w:p>
    <w:p w14:paraId="27E71453"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____________________________________ </w:t>
      </w:r>
    </w:p>
    <w:p w14:paraId="67038D17"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0E489C80" w14:textId="77777777" w:rsidR="00E26C91" w:rsidRPr="00E26C91" w:rsidRDefault="00E26C91" w:rsidP="00E26C91">
      <w:pPr>
        <w:numPr>
          <w:ilvl w:val="0"/>
          <w:numId w:val="2"/>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TYPES OF DATA WE COLLECT</w:t>
      </w:r>
    </w:p>
    <w:p w14:paraId="12A8989E"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When you interact with us or our site we collect two types of data from users of our website, personal data and non-personal data, for example when you:</w:t>
      </w:r>
    </w:p>
    <w:p w14:paraId="68F3AF20"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access or use our site;</w:t>
      </w:r>
    </w:p>
    <w:p w14:paraId="679254A3" w14:textId="546D9508"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register, become a member or crate a profile on</w:t>
      </w:r>
      <w:r>
        <w:rPr>
          <w:rFonts w:ascii="Cambria" w:eastAsia="Times New Roman" w:hAnsi="Cambria" w:cs="Arial"/>
          <w:color w:val="000000" w:themeColor="text1"/>
          <w:lang w:val="en-US"/>
        </w:rPr>
        <w:t xml:space="preserv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w:t>
      </w:r>
    </w:p>
    <w:p w14:paraId="73C5CE46"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lastRenderedPageBreak/>
        <w:t>open or answer our emails;</w:t>
      </w:r>
    </w:p>
    <w:p w14:paraId="06874433"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contact our user support;</w:t>
      </w:r>
    </w:p>
    <w:p w14:paraId="0E501A3E"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leave comments on the site;</w:t>
      </w:r>
    </w:p>
    <w:p w14:paraId="320B7B77"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visit any website that displays our adds or content;</w:t>
      </w:r>
    </w:p>
    <w:p w14:paraId="7D8C4DE2" w14:textId="77777777" w:rsidR="00E26C91" w:rsidRPr="00E26C91" w:rsidRDefault="00E26C91" w:rsidP="00E26C91">
      <w:pPr>
        <w:numPr>
          <w:ilvl w:val="0"/>
          <w:numId w:val="3"/>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use services via our site;</w:t>
      </w:r>
    </w:p>
    <w:p w14:paraId="0A94C626" w14:textId="77777777" w:rsidR="00E26C91" w:rsidRPr="00E26C91" w:rsidRDefault="00E26C91" w:rsidP="00E26C91">
      <w:pPr>
        <w:numPr>
          <w:ilvl w:val="0"/>
          <w:numId w:val="3"/>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access the site via social networks;</w:t>
      </w:r>
    </w:p>
    <w:p w14:paraId="08825AC7"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0BE135E6"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PERSONALLY IDENTIFIABLE INFORMATION.</w:t>
      </w:r>
      <w:r w:rsidRPr="00E26C91">
        <w:rPr>
          <w:rFonts w:ascii="Cambria" w:eastAsia="Times New Roman" w:hAnsi="Cambria" w:cs="Arial"/>
          <w:color w:val="000000" w:themeColor="text1"/>
        </w:rPr>
        <w:t> Personal identifiable data are data that identify a particular end user. When you engage in some activities on a website, such as creating a profile, ordering a product or service from us or our business associates, adding content and/or posting content to discussion forums, registering for a competition or give away sponsored by us or our business associates, filling out a survey, posting an opinion, sending feedback to us or our business associates, requesting information about our services, filing a cooperation agreement, publishing a video or registering for special offers from third parties via the web site (“Identification Activities”), we may ask you to provide some information about you. It is completely optional for you to engage in these activities that requires identification.</w:t>
      </w:r>
    </w:p>
    <w:p w14:paraId="59DD7578" w14:textId="5A1BE7AD"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If you choose to engage in an activity that requires identification, we may ask you to provide certain personal information, such as: name and surname, shipping address (including zip code), email address, telephone number and date of birth. When you use a service, the data you enter for payment is data that we do not keep, and is processed through a secure https connection, through the payment processing system of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w:t>
      </w:r>
    </w:p>
    <w:p w14:paraId="1FF07049"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Depending upon the activity, some of the information we ask you to provide is identified as mandatory and some as voluntary. If you do not provide the mandatory data with respect to a particular activity, you will not be able to engage in that activity..</w:t>
      </w:r>
    </w:p>
    <w:p w14:paraId="66106560"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We use your personal data to provide services, to improve the functioning of our website, to improve our marketing and promotion, to analyze the usefulness of the website, in order to improve our product offerings and services and adjust your experience as provided in this Personal Data Protection Policy.</w:t>
      </w:r>
    </w:p>
    <w:p w14:paraId="1E0E114F"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For example, if you send an email to our customer support, we can use your comments and feedback to tell others about our services, or to use your comment in our marketing materials, or on our website. Your comments may contain personal identifiable data such as your name, we will ask for your consent to post your name along with your comment, before publishing your comment in front of the general public. We may also use Personally Identifiable Information to deliver information to you and to contact you regarding administrative notices, to resolve disputes, troubleshoot problems, and enforce our agreements with you, including our Site Terms of Use,  and this Personal Data Protection Policy, in accordance with the applicable legal regulations.</w:t>
      </w:r>
    </w:p>
    <w:p w14:paraId="1CBAB9BA"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NON-PERSONALLY IDENTIFIABLE INFORMATION. </w:t>
      </w:r>
      <w:r w:rsidRPr="00E26C91">
        <w:rPr>
          <w:rFonts w:ascii="Cambria" w:eastAsia="Times New Roman" w:hAnsi="Cambria" w:cs="Arial"/>
          <w:color w:val="000000" w:themeColor="text1"/>
        </w:rPr>
        <w:t xml:space="preserve">This refers to information that does not by itself identify a specific individual. This information may include the Web Site’s </w:t>
      </w:r>
      <w:r w:rsidRPr="00E26C91">
        <w:rPr>
          <w:rFonts w:ascii="Cambria" w:eastAsia="Times New Roman" w:hAnsi="Cambria" w:cs="Arial"/>
          <w:color w:val="000000" w:themeColor="text1"/>
        </w:rPr>
        <w:lastRenderedPageBreak/>
        <w:t>Uniform Resource Locator (“URL”) that you just came from, which URL you go to next, what browser you are using, and your Internet Protocol (“IP”) address. We can automatically collect these data when you visit our website by using electronic tools such as “Cookies” and Web beacons or Pixel tags, as described in items 4 and 8 of this Personal Data Protection Policy.</w:t>
      </w:r>
    </w:p>
    <w:p w14:paraId="4273C69F" w14:textId="77777777" w:rsidR="00E26C91" w:rsidRPr="00E26C91" w:rsidRDefault="00E26C91" w:rsidP="00E26C91">
      <w:pPr>
        <w:numPr>
          <w:ilvl w:val="0"/>
          <w:numId w:val="4"/>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USER’S CHOICE CONCERNING AUTHORIZATION ON DATA STORING AND USE</w:t>
      </w:r>
    </w:p>
    <w:p w14:paraId="6E97A87C" w14:textId="48264423"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Although we use data with a good intention and for the purpose to improve your experience, you can always choose not to provide data or limit what data you provide, as well as to limit the communication that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has with you.</w:t>
      </w:r>
    </w:p>
    <w:p w14:paraId="4B279E5F"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(а) Promotional emails</w:t>
      </w:r>
    </w:p>
    <w:p w14:paraId="49F39022"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At any time you can choose not to receive promotional e-mails from us by following the instructions contained in any promotional email sent by us. If you do not want to receive Promotional Messages from us, you can choose not to receive promotional messages at any time by clicking on the “unsubscribe” button at the bottom of any of our emails, and then follow the instructions to complete the unsubscribing.</w:t>
      </w:r>
    </w:p>
    <w:p w14:paraId="1FED383A"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6A92D4AC"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However, please note that regardless of whether you opt out of receiving promotional messages, we may still be sending you non-promotional emails about your account activity, confirmation of some specific activity that you have undertaken through your account.</w:t>
      </w:r>
    </w:p>
    <w:p w14:paraId="1DF5AEE4"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(b) Cookies and other technologies</w:t>
      </w:r>
    </w:p>
    <w:p w14:paraId="75432396"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color w:val="000000" w:themeColor="text1"/>
        </w:rPr>
        <w:t>You can choose how your browser saves cookies by setting the search engine itself. Browsers are different, so follow the browser’s instructions depending on which one you use. You can also set this up from your smartphone if you use the application, in accordance with the settings on your mobile device. For more information, please see the </w:t>
      </w:r>
      <w:hyperlink r:id="rId5" w:history="1">
        <w:r w:rsidRPr="00E26C91">
          <w:rPr>
            <w:rFonts w:ascii="Cambria" w:eastAsia="Times New Roman" w:hAnsi="Cambria" w:cs="Arial"/>
            <w:color w:val="000000" w:themeColor="text1"/>
            <w:u w:val="single"/>
            <w:bdr w:val="none" w:sz="0" w:space="0" w:color="auto" w:frame="1"/>
          </w:rPr>
          <w:t>Cookie Policy</w:t>
        </w:r>
      </w:hyperlink>
      <w:r w:rsidRPr="00E26C91">
        <w:rPr>
          <w:rFonts w:ascii="Cambria" w:eastAsia="Times New Roman" w:hAnsi="Cambria" w:cs="Arial"/>
          <w:color w:val="000000" w:themeColor="text1"/>
        </w:rPr>
        <w:t>.</w:t>
      </w:r>
    </w:p>
    <w:p w14:paraId="2BB92BA0" w14:textId="3D7CCFF5"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You can also choose which data you share with us when you connect to us through social networks or applications. Please refer to the Privacy and Settings Policy of social networks or apps to learn how to customize permissions and change the interaction between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and your social network profile or application.</w:t>
      </w:r>
    </w:p>
    <w:p w14:paraId="79CB75F5" w14:textId="6B35EB55" w:rsidR="00E26C91" w:rsidRPr="00E26C91" w:rsidRDefault="00E26C91" w:rsidP="00E26C91">
      <w:pPr>
        <w:numPr>
          <w:ilvl w:val="0"/>
          <w:numId w:val="5"/>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 xml:space="preserve">HOW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b/>
          <w:bCs/>
          <w:color w:val="000000" w:themeColor="text1"/>
          <w:bdr w:val="none" w:sz="0" w:space="0" w:color="auto" w:frame="1"/>
        </w:rPr>
        <w:t>USES DATA</w:t>
      </w:r>
    </w:p>
    <w:p w14:paraId="0D793A3C"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We (or our “Business Providers” on our behalf) use the collected data referred to in this Personal Data protection in order to:</w:t>
      </w:r>
    </w:p>
    <w:p w14:paraId="7EBBB795"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use, maintain and improve our web site and services we offer, as well as other programs;</w:t>
      </w:r>
    </w:p>
    <w:p w14:paraId="027EBA48"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facilitate the use of services;</w:t>
      </w:r>
    </w:p>
    <w:p w14:paraId="52BD060A"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provide answers to your requests and questions;</w:t>
      </w:r>
    </w:p>
    <w:p w14:paraId="389D9C15"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lastRenderedPageBreak/>
        <w:t>conduct analysis and research;</w:t>
      </w:r>
    </w:p>
    <w:p w14:paraId="11799212" w14:textId="11303E26"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communicate and inform on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issues;</w:t>
      </w:r>
    </w:p>
    <w:p w14:paraId="7FE5781A"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send you reminders, notifications, updates, administrative messages, promotional messages, and requested information;</w:t>
      </w:r>
    </w:p>
    <w:p w14:paraId="213D8D29"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administer surveys, give aways, competitions or other promotional activities or events organized by us;</w:t>
      </w:r>
    </w:p>
    <w:p w14:paraId="515D205B" w14:textId="77777777" w:rsidR="00E26C91" w:rsidRPr="00E26C91" w:rsidRDefault="00E26C91" w:rsidP="00E26C91">
      <w:pPr>
        <w:numPr>
          <w:ilvl w:val="0"/>
          <w:numId w:val="6"/>
        </w:numPr>
        <w:shd w:val="clear" w:color="auto" w:fill="FFFFFF"/>
        <w:spacing w:before="100" w:beforeAutospacing="1" w:after="100" w:after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conduct daily business activities such as site administration, forum management, analysis, protection against abuse or making sure the laws are followed;</w:t>
      </w:r>
    </w:p>
    <w:p w14:paraId="7CAF2151" w14:textId="77777777" w:rsidR="00E26C91" w:rsidRPr="00E26C91" w:rsidRDefault="00E26C91" w:rsidP="00E26C91">
      <w:pPr>
        <w:numPr>
          <w:ilvl w:val="0"/>
          <w:numId w:val="6"/>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color w:val="000000" w:themeColor="text1"/>
        </w:rPr>
        <w:t>apply for a posted vacancy.</w:t>
      </w:r>
    </w:p>
    <w:p w14:paraId="659E0D98"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7B7C7315" w14:textId="0C2AE5F5" w:rsidR="00E26C91" w:rsidRPr="00E26C91" w:rsidRDefault="00E26C91" w:rsidP="00E26C91">
      <w:pPr>
        <w:numPr>
          <w:ilvl w:val="0"/>
          <w:numId w:val="7"/>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 xml:space="preserve">WHEN AND HOW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b/>
          <w:bCs/>
          <w:color w:val="000000" w:themeColor="text1"/>
          <w:bdr w:val="none" w:sz="0" w:space="0" w:color="auto" w:frame="1"/>
        </w:rPr>
        <w:t>DISCLOSES DATA</w:t>
      </w:r>
    </w:p>
    <w:p w14:paraId="7057D7EC"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We (or our “Business Providers” on our behalf) will not share, sell or rent your personal information to other persons, except in some of the cases provided:</w:t>
      </w:r>
    </w:p>
    <w:p w14:paraId="75037D21" w14:textId="35E516E0" w:rsidR="00E26C91" w:rsidRPr="00E26C91" w:rsidRDefault="00E26C91" w:rsidP="00E26C91">
      <w:pPr>
        <w:numPr>
          <w:ilvl w:val="0"/>
          <w:numId w:val="8"/>
        </w:numPr>
        <w:shd w:val="clear" w:color="auto" w:fill="FFFFFF"/>
        <w:spacing w:before="100" w:beforeAutospacing="1" w:after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We share your personal data with authorized third parties – Business Providers. </w:t>
      </w:r>
      <w:r w:rsidRPr="00E26C91">
        <w:rPr>
          <w:rFonts w:ascii="Cambria" w:eastAsia="Times New Roman" w:hAnsi="Cambria" w:cs="Arial"/>
          <w:color w:val="000000" w:themeColor="text1"/>
        </w:rPr>
        <w:t xml:space="preserve">These “third parties – Business Providers” perform functions on our behalf, like sending and distributing our administrative and promotional messages. We can share your personal information with such providers for the provision of our services and sending postal or electronic mail, removing repetitive client data, analyzing data, providing marketing assistance, providing search results and links, running a website, resolving problems or providing customer service. We can also collect personal information from individuals and companies with whom we have business relationships and we can share your data with the Business Providers in order to accomplish our administrative tasks. For example, when you pay for some of our services, your payment card data is processed through the payment processing system of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in order to confirm the payment and if successful, we can send data about your address to the service provider for the purpose of delivering the service and in order to make a payment. We encourage Business Providers to adopt and publish their Personal Data Protection Policies. However, the use of your personal data by those persons is regulated by those parties in the Privacy Policy and is not subject to our control.</w:t>
      </w:r>
    </w:p>
    <w:p w14:paraId="21E459B2" w14:textId="7F53E8B2" w:rsidR="00E26C91" w:rsidRPr="00E26C91" w:rsidRDefault="00E26C91" w:rsidP="00E26C91">
      <w:pPr>
        <w:numPr>
          <w:ilvl w:val="0"/>
          <w:numId w:val="8"/>
        </w:numPr>
        <w:shd w:val="clear" w:color="auto" w:fill="FFFFFF"/>
        <w:spacing w:before="100" w:beforeAutospacing="1" w:after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 xml:space="preserve">We may share your data when there are status changes of the </w:t>
      </w:r>
      <w:r>
        <w:rPr>
          <w:rFonts w:ascii="Cambria" w:eastAsia="Times New Roman" w:hAnsi="Cambria" w:cs="Arial"/>
          <w:b/>
          <w:bCs/>
          <w:color w:val="000000" w:themeColor="text1"/>
          <w:bdr w:val="none" w:sz="0" w:space="0" w:color="auto" w:frame="1"/>
          <w:lang w:val="en-US"/>
        </w:rPr>
        <w:t>***</w:t>
      </w:r>
      <w:r w:rsidRPr="00E26C91">
        <w:rPr>
          <w:rFonts w:ascii="Cambria" w:eastAsia="Times New Roman" w:hAnsi="Cambria" w:cs="Arial"/>
          <w:b/>
          <w:bCs/>
          <w:color w:val="000000" w:themeColor="text1"/>
          <w:bdr w:val="none" w:sz="0" w:space="0" w:color="auto" w:frame="1"/>
        </w:rPr>
        <w:t>.</w:t>
      </w:r>
      <w:r w:rsidRPr="00E26C91">
        <w:rPr>
          <w:rFonts w:ascii="Cambria" w:eastAsia="Times New Roman" w:hAnsi="Cambria" w:cs="Arial"/>
          <w:color w:val="000000" w:themeColor="text1"/>
        </w:rPr>
        <w:t xml:space="preserve"> If the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 happens to undergo status changes, the successor or the future enterprise will acquire the data we store, including personal data. However, personal data will remain subject to this Personal Data Protection Policy.</w:t>
      </w:r>
    </w:p>
    <w:p w14:paraId="5051BB22" w14:textId="77777777" w:rsidR="00E26C91" w:rsidRPr="00E26C91" w:rsidRDefault="00E26C91" w:rsidP="00E26C91">
      <w:pPr>
        <w:numPr>
          <w:ilvl w:val="0"/>
          <w:numId w:val="8"/>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We share your data for our protection and protection of other entities. </w:t>
      </w:r>
      <w:r w:rsidRPr="00E26C91">
        <w:rPr>
          <w:rFonts w:ascii="Cambria" w:eastAsia="Times New Roman" w:hAnsi="Cambria" w:cs="Arial"/>
          <w:color w:val="000000" w:themeColor="text1"/>
        </w:rPr>
        <w:t>We reserve the right to disclose your personal information if required by law and when we believe that disclosure is necessary to protect our rights and/or upon receipt of a court order, subpoena, or to cooperate with a law enforcement investigation.</w:t>
      </w:r>
    </w:p>
    <w:p w14:paraId="6A84ED67"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 </w:t>
      </w:r>
    </w:p>
    <w:p w14:paraId="08947165" w14:textId="51E2CD53" w:rsidR="00E26C91" w:rsidRPr="00E26C91" w:rsidRDefault="00E26C91" w:rsidP="00E26C91">
      <w:pPr>
        <w:numPr>
          <w:ilvl w:val="0"/>
          <w:numId w:val="9"/>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HOW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b/>
          <w:bCs/>
          <w:color w:val="000000" w:themeColor="text1"/>
          <w:bdr w:val="none" w:sz="0" w:space="0" w:color="auto" w:frame="1"/>
        </w:rPr>
        <w:t>COLLECTS DATA</w:t>
      </w:r>
    </w:p>
    <w:p w14:paraId="41CEF586"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You give us your information when registering, subscribing, creating an account, or in any way interacting with our site. We also collect data when you contact us online via e-mail for </w:t>
      </w:r>
      <w:r w:rsidRPr="00E26C91">
        <w:rPr>
          <w:rFonts w:ascii="Cambria" w:eastAsia="Times New Roman" w:hAnsi="Cambria" w:cs="Arial"/>
          <w:color w:val="000000" w:themeColor="text1"/>
        </w:rPr>
        <w:lastRenderedPageBreak/>
        <w:t>user support and when commenting in online communities for sharing opinions. In addition, we collect data from other sources and in other ways in order to improve user experience and achieve marketing goals.</w:t>
      </w:r>
    </w:p>
    <w:p w14:paraId="3BADFA9C"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One such way of collecting data is through Cookies. To facilitate and customize your web experience, we store cookies on your computer. A cookie is a small text file stored on the user’s computer for data storage purposes, that contains data for that user. We use cookies on our website in order to save you time and track the interests of targeted users to provide a custom-tailored experience. Cookies also allow for the collecting non- personal identifiable data from you, such as the pages you have visited and the links that you have clicked on. Most browsers automatically accept cookies, but you can change your browser settings to disable cookies. For more information, read the entire “Cookies policy”.</w:t>
      </w:r>
    </w:p>
    <w:p w14:paraId="1C73FFDA"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Other tracking tools.</w:t>
      </w:r>
      <w:r w:rsidRPr="00E26C91">
        <w:rPr>
          <w:rFonts w:ascii="Cambria" w:eastAsia="Times New Roman" w:hAnsi="Cambria" w:cs="Arial"/>
          <w:color w:val="000000" w:themeColor="text1"/>
        </w:rPr>
        <w:t> We can use other standard technologies like pixel tags to track your use of our websites and promotions or we can allow our Business Providers to use these devices on our behalf. Pixel tags are small graphic images placed on some pages of our website or in our emails that allow us to determine whether you have taken a particular action. When you access these pages or open your email, pixel tags generate non- personal identifiable data for that action.</w:t>
      </w:r>
    </w:p>
    <w:p w14:paraId="292B051F"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We use data from smart devices </w:t>
      </w:r>
      <w:r w:rsidRPr="00E26C91">
        <w:rPr>
          <w:rFonts w:ascii="Cambria" w:eastAsia="Times New Roman" w:hAnsi="Cambria" w:cs="Arial"/>
          <w:color w:val="000000" w:themeColor="text1"/>
        </w:rPr>
        <w:t>when your device interacts with our site or application and when you are not logged in to our site. If you have questions regarding security and the personal data protection policy on your mobile device, please contact your wireless service provider or shop or manufacturer where you purchased your device for information and instructions to learn how to adjust the settings for these activities.</w:t>
      </w:r>
    </w:p>
    <w:p w14:paraId="72702F34"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54CFDFE4" w14:textId="77777777" w:rsidR="00E26C91" w:rsidRPr="00E26C91" w:rsidRDefault="00E26C91" w:rsidP="00E26C91">
      <w:pPr>
        <w:numPr>
          <w:ilvl w:val="0"/>
          <w:numId w:val="10"/>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DATA SECURITY</w:t>
      </w:r>
    </w:p>
    <w:p w14:paraId="45CD0D5D"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At our site, we take the security seriously and take a number of precautions in order to protect the security of Personal Identifiable Data. A HTTPS security protocol is used when processing and transmitting information to our servers. Access by you to your Personally Identifiable Information is available through a password and unique customer ID selected by you. This password is encrypted. We recommend that you do not divulge your password to anyone. In addition, your Personally Identifiable Information resides on a secure server, to which only we have access. We encrypt your Personally Identifiable Information using Secure Socket Layer (SSL) technology and thereby prevent unauthorized parties from viewing such information when it is transmitted to us.</w:t>
      </w:r>
    </w:p>
    <w:p w14:paraId="668672F6" w14:textId="06A6E215"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Payment Information: </w:t>
      </w:r>
      <w:r w:rsidRPr="00E26C91">
        <w:rPr>
          <w:rFonts w:ascii="Cambria" w:eastAsia="Times New Roman" w:hAnsi="Cambria" w:cs="Arial"/>
          <w:color w:val="000000" w:themeColor="text1"/>
        </w:rPr>
        <w:t xml:space="preserve">The data you enter when making payments from your payment card are not stored or transmitted through our servers. Transactions are processed through the payment processing system of the bank with which we cooperate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 which is serviced by VISA and MasterCard for transaction processing. At the time you make the payment and enter the data, they are processed through the HTTPS security protocol of the bank using Secure Socket Layer (SSL) technology and we cannot see the data from your payment card, the only visible information from your transaction is your name and surname from the </w:t>
      </w:r>
      <w:r w:rsidRPr="00E26C91">
        <w:rPr>
          <w:rFonts w:ascii="Cambria" w:eastAsia="Times New Roman" w:hAnsi="Cambria" w:cs="Arial"/>
          <w:color w:val="000000" w:themeColor="text1"/>
        </w:rPr>
        <w:lastRenderedPageBreak/>
        <w:t>payment card, the last 4 numbers of the card and the amount of the transaction, while all other data is encrypted.</w:t>
      </w:r>
    </w:p>
    <w:p w14:paraId="4EF540D3"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Payments via mobile application: </w:t>
      </w:r>
      <w:r w:rsidRPr="00E26C91">
        <w:rPr>
          <w:rFonts w:ascii="Cambria" w:eastAsia="Times New Roman" w:hAnsi="Cambria" w:cs="Arial"/>
          <w:color w:val="000000" w:themeColor="text1"/>
        </w:rPr>
        <w:t>When you pay for services through your mobile application, you have the option to save your payment card information in order to facilitate the use of services, and to make a payment with just one click. This data is stored only on your mobile device in an encrypted form. If your phone is lost or stolen, the stored data will not be visible to a third party, the only possible damage is if someone makes a payment through your mobile phone application using your stored data. This type of mobile payment method allows you to easily pay for the services with just one click, and it is certified and verified by an ethical hacking and information system security company.</w:t>
      </w:r>
    </w:p>
    <w:p w14:paraId="31C4C95A"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656D4E58" w14:textId="77777777" w:rsidR="00E26C91" w:rsidRPr="00E26C91" w:rsidRDefault="00E26C91" w:rsidP="00E26C91">
      <w:pPr>
        <w:numPr>
          <w:ilvl w:val="0"/>
          <w:numId w:val="11"/>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ACCESSING AND CHANGING YOUR DATA</w:t>
      </w:r>
    </w:p>
    <w:p w14:paraId="2D637F34" w14:textId="1FDF5969"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color w:val="000000" w:themeColor="text1"/>
        </w:rPr>
        <w:t>You can access, change or delete the data you provided in your Profile by simply logging in and opening the “Profile” section. The only thing you cannot change yourself is your email address provided in the Profile, so if you want to change it, you would have to send an email to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with the address you want to replace and the new address.</w:t>
      </w:r>
    </w:p>
    <w:p w14:paraId="5D13C3AF" w14:textId="00B6E5E9"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We encourage you to promptly update your Personally Identifiable Information if it changes. If you want to deactivate or delete your profile, you can send a request to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We will keep storing your personal data until your profile is active. However, deactivating your Profile does not mean that all previously stored data will be deleted, because we also store data about past activities, and we cannot delete data related to past services used on the website because these data are stored in case of a possible dispute, for analysis of concluded contracts and other services, and for monthly and annual reports.</w:t>
      </w:r>
    </w:p>
    <w:p w14:paraId="5A46E996"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If you choose to save your payment card information to your mobile application, they will only be saved to your mobile device and we will not have any access to them. In the mobile application you can change and delete the data named “Payment card info” at any time. They are stored in an encrypted form on your mobile device, and if it is lost or stolen, the data will not be visible to the third party. The process of this mobile payment method allows you to easily use the services with just one click, and it has been certified and verified by a company for ethical hacking and security of information systems.</w:t>
      </w:r>
    </w:p>
    <w:p w14:paraId="6D7C179A" w14:textId="77777777" w:rsidR="00E26C91" w:rsidRPr="00E26C91" w:rsidRDefault="00E26C91" w:rsidP="00E26C91">
      <w:pPr>
        <w:numPr>
          <w:ilvl w:val="0"/>
          <w:numId w:val="12"/>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SOCIAL NETWORKS</w:t>
      </w:r>
    </w:p>
    <w:p w14:paraId="4CA24F4D"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Social public areas</w:t>
      </w:r>
    </w:p>
    <w:p w14:paraId="09C92D98"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The site may be accessible or contain sections where you can publicly share information, interact with other people, such as discussion forums or blogs. Please be cautious when publishing any personal information. We have the consent of our users to post their name or username, along with their review or comment.</w:t>
      </w:r>
    </w:p>
    <w:p w14:paraId="05E6D3EC"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Connecting through social networks (Facebook, Twitter, Google Plus)</w:t>
      </w:r>
    </w:p>
    <w:p w14:paraId="035CC4F4" w14:textId="3655DA78" w:rsidR="00E26C91" w:rsidRPr="00E26C91" w:rsidRDefault="00E26C91" w:rsidP="00E26C91">
      <w:pPr>
        <w:shd w:val="clear" w:color="auto" w:fill="FFFFFF"/>
        <w:jc w:val="both"/>
        <w:rPr>
          <w:rFonts w:ascii="Cambria" w:eastAsia="Times New Roman" w:hAnsi="Cambria" w:cs="Arial"/>
          <w:color w:val="000000" w:themeColor="text1"/>
        </w:rPr>
      </w:pP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xml:space="preserve">gives users of social networks the possibility to interact with friends and share information on their social network profiles. If you are logged in to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and a social network, when you click “Connect” </w:t>
      </w:r>
      <w:r w:rsidRPr="00E26C91">
        <w:rPr>
          <w:rFonts w:ascii="Cambria" w:eastAsia="Times New Roman" w:hAnsi="Cambria" w:cs="Arial"/>
          <w:i/>
          <w:iCs/>
          <w:color w:val="000000" w:themeColor="text1"/>
          <w:bdr w:val="none" w:sz="0" w:space="0" w:color="auto" w:frame="1"/>
        </w:rPr>
        <w:t>(e.g. Connect with Facebook</w:t>
      </w:r>
      <w:r w:rsidRPr="00E26C91">
        <w:rPr>
          <w:rFonts w:ascii="Cambria" w:eastAsia="Times New Roman" w:hAnsi="Cambria" w:cs="Arial"/>
          <w:color w:val="000000" w:themeColor="text1"/>
        </w:rPr>
        <w:t xml:space="preserve">) we will link your profiles, if the email addresses provided match. If there is no email match, you can link them manually through </w:t>
      </w:r>
      <w:r w:rsidRPr="00E26C91">
        <w:rPr>
          <w:rFonts w:ascii="Cambria" w:eastAsia="Times New Roman" w:hAnsi="Cambria" w:cs="Arial"/>
          <w:color w:val="000000" w:themeColor="text1"/>
        </w:rPr>
        <w:lastRenderedPageBreak/>
        <w:t>the option “My connections” on your profile. If you are already logged into</w:t>
      </w:r>
      <w:r>
        <w:rPr>
          <w:rFonts w:ascii="Cambria" w:eastAsia="Times New Roman" w:hAnsi="Cambria" w:cs="Arial"/>
          <w:color w:val="000000" w:themeColor="text1"/>
          <w:lang w:val="en-US"/>
        </w:rPr>
        <w:t xml:space="preserve">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but not logged on to a social network, when you click on the social networking option, you will be prompted to enter your login data on the particular social network.</w:t>
      </w:r>
    </w:p>
    <w:p w14:paraId="18FC6B4E" w14:textId="3B1C43B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xml:space="preserve">By contrast, if you are currently not registered as a user and want to log in via a social network, you will first be asked to enter your login data from the social network, and then a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 xml:space="preserve">profile will be created for you with your profile data from the social network. Please choose what data you want to share from your account in the settings on the social network where your profile is registered. By logging on to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via a social network, you agree that you give us permissions to have an insight into the information on your social network profile.</w:t>
      </w:r>
    </w:p>
    <w:p w14:paraId="26AD5EB0"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64164720" w14:textId="77777777" w:rsidR="00E26C91" w:rsidRPr="00E26C91" w:rsidRDefault="00E26C91" w:rsidP="00E26C91">
      <w:pPr>
        <w:numPr>
          <w:ilvl w:val="0"/>
          <w:numId w:val="13"/>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CHILDREN’S PERSONAL DATA PROTECTION POLICY (MINORS)</w:t>
      </w:r>
    </w:p>
    <w:p w14:paraId="45B37183" w14:textId="21074831" w:rsidR="00E26C91" w:rsidRPr="00E26C91" w:rsidRDefault="00E26C91" w:rsidP="00E26C91">
      <w:pPr>
        <w:shd w:val="clear" w:color="auto" w:fill="FFFFFF"/>
        <w:spacing w:after="336"/>
        <w:jc w:val="both"/>
        <w:rPr>
          <w:rFonts w:ascii="Cambria" w:eastAsia="Times New Roman" w:hAnsi="Cambria" w:cs="Arial"/>
          <w:color w:val="000000" w:themeColor="text1"/>
        </w:rPr>
      </w:pP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 xml:space="preserve">does not allow use of the site for minors (children under the age of 18) and use of such data is prohibited. The site is designed with the intention of providing services for adults. By using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you are declaring to be an adult at the age of 18 and that you understand that you must be an adult in order to be able to create a profile and use the services. We will immediately remove the profile and data related to it if we come to the knowledge that it is a registered user who is under 18 years of age.</w:t>
      </w:r>
    </w:p>
    <w:p w14:paraId="10169518" w14:textId="77777777" w:rsidR="00E26C91" w:rsidRPr="00E26C91" w:rsidRDefault="00E26C91" w:rsidP="00E26C91">
      <w:pPr>
        <w:numPr>
          <w:ilvl w:val="0"/>
          <w:numId w:val="14"/>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TERMINOLOGY</w:t>
      </w:r>
    </w:p>
    <w:p w14:paraId="4D627FC7" w14:textId="622E520D"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Business Providers</w:t>
      </w:r>
      <w:r w:rsidRPr="00E26C91">
        <w:rPr>
          <w:rFonts w:ascii="Cambria" w:eastAsia="Times New Roman" w:hAnsi="Cambria" w:cs="Arial"/>
          <w:color w:val="000000" w:themeColor="text1"/>
        </w:rPr>
        <w:t xml:space="preserve">, refers to third parties performing business operations on behalf of </w:t>
      </w:r>
      <w:r>
        <w:rPr>
          <w:rFonts w:ascii="Cambria" w:eastAsia="Times New Roman" w:hAnsi="Cambria" w:cs="Arial"/>
          <w:color w:val="000000" w:themeColor="text1"/>
          <w:lang w:val="en-US"/>
        </w:rPr>
        <w:t>***</w:t>
      </w:r>
      <w:r w:rsidRPr="00E26C91">
        <w:rPr>
          <w:rFonts w:ascii="Cambria" w:eastAsia="Times New Roman" w:hAnsi="Cambria" w:cs="Arial"/>
          <w:color w:val="000000" w:themeColor="text1"/>
        </w:rPr>
        <w:t>, such as transaction processing, communication services (email, delivery of shipments, etc.), marketing, data processing and analytics, advertising platforms or information -technological services, etc.</w:t>
      </w:r>
    </w:p>
    <w:p w14:paraId="56CCC8C3"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Data from smart devices</w:t>
      </w:r>
      <w:r w:rsidRPr="00E26C91">
        <w:rPr>
          <w:rFonts w:ascii="Cambria" w:eastAsia="Times New Roman" w:hAnsi="Cambria" w:cs="Arial"/>
          <w:color w:val="000000" w:themeColor="text1"/>
        </w:rPr>
        <w:t> refers to data from a device that you use to access or use a web site, such as a type of operating system or mobile device type, a browser type, a domain, a language used by your system, country and time zone of your device, geolocation, and software on your device.</w:t>
      </w:r>
    </w:p>
    <w:p w14:paraId="093EC805"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Non Personally Identifiable Information Data,</w:t>
      </w:r>
      <w:r w:rsidRPr="00E26C91">
        <w:rPr>
          <w:rFonts w:ascii="Cambria" w:eastAsia="Times New Roman" w:hAnsi="Cambria" w:cs="Arial"/>
          <w:color w:val="000000" w:themeColor="text1"/>
        </w:rPr>
        <w:t> refers to data that cannot be used to distinguish or trace you. These include Cookies, Pixel Tags, and Smart Data.</w:t>
      </w:r>
    </w:p>
    <w:p w14:paraId="488C1FDD"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Social public areas </w:t>
      </w:r>
      <w:r w:rsidRPr="00E26C91">
        <w:rPr>
          <w:rFonts w:ascii="Cambria" w:eastAsia="Times New Roman" w:hAnsi="Cambria" w:cs="Arial"/>
          <w:color w:val="000000" w:themeColor="text1"/>
        </w:rPr>
        <w:t>means all our collective pages and social networks, forums, discussion topics and bidding comments and other methods of communication that can be provided or linked through our site</w:t>
      </w:r>
      <w:r w:rsidRPr="00E26C91">
        <w:rPr>
          <w:rFonts w:ascii="Cambria" w:eastAsia="Times New Roman" w:hAnsi="Cambria" w:cs="Arial"/>
          <w:b/>
          <w:bCs/>
          <w:color w:val="000000" w:themeColor="text1"/>
          <w:bdr w:val="none" w:sz="0" w:space="0" w:color="auto" w:frame="1"/>
        </w:rPr>
        <w:t>.</w:t>
      </w:r>
    </w:p>
    <w:p w14:paraId="42AF3607" w14:textId="77777777" w:rsidR="00E26C91" w:rsidRPr="00E26C91" w:rsidRDefault="00E26C91" w:rsidP="00E26C91">
      <w:pPr>
        <w:shd w:val="clear" w:color="auto" w:fill="FFFFFF"/>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Cookie</w:t>
      </w:r>
      <w:r w:rsidRPr="00E26C91">
        <w:rPr>
          <w:rFonts w:ascii="Cambria" w:eastAsia="Times New Roman" w:hAnsi="Cambria" w:cs="Arial"/>
          <w:color w:val="000000" w:themeColor="text1"/>
        </w:rPr>
        <w:t>, means unique identifier, usually made up of small bits of text or code</w:t>
      </w:r>
    </w:p>
    <w:p w14:paraId="56B89517" w14:textId="77777777" w:rsidR="00E26C91" w:rsidRPr="00E26C91" w:rsidRDefault="00E26C91" w:rsidP="00E26C91">
      <w:pPr>
        <w:shd w:val="clear" w:color="auto" w:fill="FFFFFF"/>
        <w:spacing w:after="336"/>
        <w:jc w:val="both"/>
        <w:rPr>
          <w:rFonts w:ascii="Cambria" w:eastAsia="Times New Roman" w:hAnsi="Cambria" w:cs="Arial"/>
          <w:color w:val="000000" w:themeColor="text1"/>
        </w:rPr>
      </w:pPr>
      <w:r w:rsidRPr="00E26C91">
        <w:rPr>
          <w:rFonts w:ascii="Cambria" w:eastAsia="Times New Roman" w:hAnsi="Cambria" w:cs="Arial"/>
          <w:color w:val="000000" w:themeColor="text1"/>
        </w:rPr>
        <w:t> </w:t>
      </w:r>
    </w:p>
    <w:p w14:paraId="023C7870" w14:textId="77777777" w:rsidR="00E26C91" w:rsidRPr="00E26C91" w:rsidRDefault="00E26C91" w:rsidP="00E26C91">
      <w:pPr>
        <w:numPr>
          <w:ilvl w:val="0"/>
          <w:numId w:val="15"/>
        </w:numPr>
        <w:shd w:val="clear" w:color="auto" w:fill="FFFFFF"/>
        <w:spacing w:before="100" w:beforeAutospacing="1"/>
        <w:jc w:val="both"/>
        <w:rPr>
          <w:rFonts w:ascii="Cambria" w:eastAsia="Times New Roman" w:hAnsi="Cambria" w:cs="Arial"/>
          <w:color w:val="000000" w:themeColor="text1"/>
        </w:rPr>
      </w:pPr>
      <w:r w:rsidRPr="00E26C91">
        <w:rPr>
          <w:rFonts w:ascii="Cambria" w:eastAsia="Times New Roman" w:hAnsi="Cambria" w:cs="Arial"/>
          <w:b/>
          <w:bCs/>
          <w:color w:val="000000" w:themeColor="text1"/>
          <w:bdr w:val="none" w:sz="0" w:space="0" w:color="auto" w:frame="1"/>
        </w:rPr>
        <w:t>CONTACT RELATING TO THE POLICY FOR PERSONAL DATA PROTECTION</w:t>
      </w:r>
    </w:p>
    <w:p w14:paraId="64E5156F" w14:textId="1FC81581" w:rsidR="00E26C91" w:rsidRPr="00E26C91" w:rsidRDefault="00E26C91" w:rsidP="00E26C91">
      <w:pPr>
        <w:shd w:val="clear" w:color="auto" w:fill="FFFFFF"/>
        <w:jc w:val="both"/>
        <w:rPr>
          <w:rFonts w:ascii="Cambria" w:eastAsia="Times New Roman" w:hAnsi="Cambria" w:cs="Arial"/>
          <w:color w:val="000000" w:themeColor="text1"/>
          <w:lang w:val="en-US"/>
        </w:rPr>
      </w:pPr>
      <w:r w:rsidRPr="00E26C91">
        <w:rPr>
          <w:rFonts w:ascii="Cambria" w:eastAsia="Times New Roman" w:hAnsi="Cambria" w:cs="Arial"/>
          <w:color w:val="000000" w:themeColor="text1"/>
        </w:rPr>
        <w:t>Please contact us if you have any questions or concerns about this Personal data protection policy. You can contact us online on </w:t>
      </w:r>
      <w:r>
        <w:rPr>
          <w:rFonts w:ascii="Cambria" w:eastAsia="Times New Roman" w:hAnsi="Cambria" w:cs="Arial"/>
          <w:color w:val="000000" w:themeColor="text1"/>
          <w:lang w:val="en-US"/>
        </w:rPr>
        <w:t>***</w:t>
      </w:r>
      <w:r>
        <w:rPr>
          <w:rFonts w:ascii="Cambria" w:eastAsia="Times New Roman" w:hAnsi="Cambria" w:cs="Arial"/>
          <w:color w:val="000000" w:themeColor="text1"/>
          <w:lang w:val="en-US"/>
        </w:rPr>
        <w:t xml:space="preserve"> </w:t>
      </w:r>
      <w:r w:rsidRPr="00E26C91">
        <w:rPr>
          <w:rFonts w:ascii="Cambria" w:eastAsia="Times New Roman" w:hAnsi="Cambria" w:cs="Arial"/>
          <w:color w:val="000000" w:themeColor="text1"/>
        </w:rPr>
        <w:t>or send us a letter on the following address:</w:t>
      </w:r>
      <w:r>
        <w:rPr>
          <w:rFonts w:ascii="Cambria" w:eastAsia="Times New Roman" w:hAnsi="Cambria" w:cs="Arial"/>
          <w:color w:val="000000" w:themeColor="text1"/>
          <w:lang w:val="en-US"/>
        </w:rPr>
        <w:t xml:space="preserve"> ***</w:t>
      </w:r>
    </w:p>
    <w:p w14:paraId="3DAAAB96" w14:textId="77777777" w:rsidR="006D3D6D" w:rsidRPr="00E26C91" w:rsidRDefault="00E26C91" w:rsidP="00E26C91">
      <w:pPr>
        <w:jc w:val="both"/>
        <w:rPr>
          <w:rFonts w:ascii="Cambria" w:hAnsi="Cambria"/>
          <w:color w:val="000000" w:themeColor="text1"/>
        </w:rPr>
      </w:pPr>
    </w:p>
    <w:sectPr w:rsidR="006D3D6D" w:rsidRPr="00E26C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3DE"/>
    <w:multiLevelType w:val="multilevel"/>
    <w:tmpl w:val="9912ED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2137B"/>
    <w:multiLevelType w:val="multilevel"/>
    <w:tmpl w:val="2C483D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2D2F60"/>
    <w:multiLevelType w:val="multilevel"/>
    <w:tmpl w:val="7BC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24DBE"/>
    <w:multiLevelType w:val="multilevel"/>
    <w:tmpl w:val="720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32ABF"/>
    <w:multiLevelType w:val="multilevel"/>
    <w:tmpl w:val="5CE65A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260B5"/>
    <w:multiLevelType w:val="multilevel"/>
    <w:tmpl w:val="93687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1950D1"/>
    <w:multiLevelType w:val="multilevel"/>
    <w:tmpl w:val="5B44A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B3E9A"/>
    <w:multiLevelType w:val="multilevel"/>
    <w:tmpl w:val="B09A8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6C0BC1"/>
    <w:multiLevelType w:val="multilevel"/>
    <w:tmpl w:val="3748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B2434A"/>
    <w:multiLevelType w:val="multilevel"/>
    <w:tmpl w:val="52D41C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0A0DA5"/>
    <w:multiLevelType w:val="multilevel"/>
    <w:tmpl w:val="3DB6C9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62BB2"/>
    <w:multiLevelType w:val="multilevel"/>
    <w:tmpl w:val="FE4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D14369"/>
    <w:multiLevelType w:val="multilevel"/>
    <w:tmpl w:val="CAF0DC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E41311"/>
    <w:multiLevelType w:val="multilevel"/>
    <w:tmpl w:val="5F12A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30C44"/>
    <w:multiLevelType w:val="multilevel"/>
    <w:tmpl w:val="8D58F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3"/>
  </w:num>
  <w:num w:numId="4">
    <w:abstractNumId w:val="5"/>
  </w:num>
  <w:num w:numId="5">
    <w:abstractNumId w:val="14"/>
  </w:num>
  <w:num w:numId="6">
    <w:abstractNumId w:val="2"/>
  </w:num>
  <w:num w:numId="7">
    <w:abstractNumId w:val="7"/>
  </w:num>
  <w:num w:numId="8">
    <w:abstractNumId w:val="11"/>
  </w:num>
  <w:num w:numId="9">
    <w:abstractNumId w:val="4"/>
  </w:num>
  <w:num w:numId="10">
    <w:abstractNumId w:val="0"/>
  </w:num>
  <w:num w:numId="11">
    <w:abstractNumId w:val="6"/>
  </w:num>
  <w:num w:numId="12">
    <w:abstractNumId w:val="10"/>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91"/>
    <w:rsid w:val="005B0F91"/>
    <w:rsid w:val="00C12E79"/>
    <w:rsid w:val="00E26C91"/>
  </w:rsids>
  <m:mathPr>
    <m:mathFont m:val="Cambria Math"/>
    <m:brkBin m:val="before"/>
    <m:brkBinSub m:val="--"/>
    <m:smallFrac m:val="0"/>
    <m:dispDef/>
    <m:lMargin m:val="0"/>
    <m:rMargin m:val="0"/>
    <m:defJc m:val="centerGroup"/>
    <m:wrapIndent m:val="1440"/>
    <m:intLim m:val="subSup"/>
    <m:naryLim m:val="undOvr"/>
  </m:mathPr>
  <w:themeFontLang w:val="en-MK"/>
  <w:clrSchemeMapping w:bg1="light1" w:t1="dark1" w:bg2="light2" w:t2="dark2" w:accent1="accent1" w:accent2="accent2" w:accent3="accent3" w:accent4="accent4" w:accent5="accent5" w:accent6="accent6" w:hyperlink="hyperlink" w:followedHyperlink="followedHyperlink"/>
  <w:decimalSymbol w:val=","/>
  <w:listSeparator w:val=","/>
  <w14:docId w14:val="360DD0E5"/>
  <w15:chartTrackingRefBased/>
  <w15:docId w15:val="{DF2DDB67-6F10-B947-A85E-946D183F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C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6C91"/>
    <w:rPr>
      <w:b/>
      <w:bCs/>
    </w:rPr>
  </w:style>
  <w:style w:type="character" w:styleId="Hyperlink">
    <w:name w:val="Hyperlink"/>
    <w:basedOn w:val="DefaultParagraphFont"/>
    <w:uiPriority w:val="99"/>
    <w:semiHidden/>
    <w:unhideWhenUsed/>
    <w:rsid w:val="00E26C91"/>
    <w:rPr>
      <w:color w:val="0000FF"/>
      <w:u w:val="single"/>
    </w:rPr>
  </w:style>
  <w:style w:type="character" w:styleId="Emphasis">
    <w:name w:val="Emphasis"/>
    <w:basedOn w:val="DefaultParagraphFont"/>
    <w:uiPriority w:val="20"/>
    <w:qFormat/>
    <w:rsid w:val="00E26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1008">
      <w:bodyDiv w:val="1"/>
      <w:marLeft w:val="0"/>
      <w:marRight w:val="0"/>
      <w:marTop w:val="0"/>
      <w:marBottom w:val="0"/>
      <w:divBdr>
        <w:top w:val="none" w:sz="0" w:space="0" w:color="auto"/>
        <w:left w:val="none" w:sz="0" w:space="0" w:color="auto"/>
        <w:bottom w:val="none" w:sz="0" w:space="0" w:color="auto"/>
        <w:right w:val="none" w:sz="0" w:space="0" w:color="auto"/>
      </w:divBdr>
    </w:div>
    <w:div w:id="20828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c.mk/?page_id=24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2879</Words>
  <Characters>16413</Characters>
  <Application>Microsoft Office Word</Application>
  <DocSecurity>0</DocSecurity>
  <Lines>136</Lines>
  <Paragraphs>38</Paragraphs>
  <ScaleCrop>false</ScaleCrop>
  <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Shumanska</dc:creator>
  <cp:keywords/>
  <dc:description/>
  <cp:lastModifiedBy>Ana Shumanska</cp:lastModifiedBy>
  <cp:revision>1</cp:revision>
  <dcterms:created xsi:type="dcterms:W3CDTF">2021-06-15T10:09:00Z</dcterms:created>
  <dcterms:modified xsi:type="dcterms:W3CDTF">2021-06-15T10:14:00Z</dcterms:modified>
</cp:coreProperties>
</file>